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323" w:rsidRDefault="001E0323" w:rsidP="001E0323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E0323">
        <w:rPr>
          <w:bCs/>
          <w:sz w:val="28"/>
          <w:szCs w:val="28"/>
        </w:rPr>
        <w:t>Вопросы к экзамену по дисциплине</w:t>
      </w:r>
    </w:p>
    <w:p w:rsidR="001E0323" w:rsidRDefault="001E0323" w:rsidP="001E0323">
      <w:pPr>
        <w:widowControl w:val="0"/>
        <w:overflowPunct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E0323">
        <w:rPr>
          <w:rFonts w:eastAsia="Calibri"/>
          <w:sz w:val="28"/>
          <w:szCs w:val="28"/>
          <w:lang w:eastAsia="en-US"/>
        </w:rPr>
        <w:t>Технология производства комбикормов</w:t>
      </w:r>
    </w:p>
    <w:p w:rsidR="001E0323" w:rsidRPr="001E0323" w:rsidRDefault="001E0323" w:rsidP="001E0323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1E0323" w:rsidRPr="00D071CD" w:rsidRDefault="001E0323" w:rsidP="001E0323">
      <w:pPr>
        <w:widowControl w:val="0"/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D071CD">
        <w:rPr>
          <w:bCs/>
          <w:color w:val="000000"/>
          <w:sz w:val="28"/>
          <w:szCs w:val="28"/>
        </w:rPr>
        <w:t>Общие сведения о кормах</w:t>
      </w:r>
    </w:p>
    <w:p w:rsidR="001E0323" w:rsidRPr="00D071CD" w:rsidRDefault="001E0323" w:rsidP="001E0323">
      <w:pPr>
        <w:jc w:val="both"/>
        <w:rPr>
          <w:bCs/>
          <w:sz w:val="28"/>
          <w:szCs w:val="28"/>
        </w:rPr>
      </w:pPr>
      <w:r w:rsidRPr="00D071CD">
        <w:rPr>
          <w:bCs/>
          <w:sz w:val="28"/>
          <w:szCs w:val="28"/>
        </w:rPr>
        <w:t>2. Понятие о комбикормах</w:t>
      </w:r>
    </w:p>
    <w:p w:rsidR="001E0323" w:rsidRPr="00D071CD" w:rsidRDefault="001E0323" w:rsidP="001E032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D071CD">
        <w:rPr>
          <w:bCs/>
          <w:sz w:val="28"/>
          <w:szCs w:val="28"/>
        </w:rPr>
        <w:t xml:space="preserve">Сырье для производства комбикормов  </w:t>
      </w:r>
    </w:p>
    <w:p w:rsidR="001E0323" w:rsidRPr="00D071CD" w:rsidRDefault="001E0323" w:rsidP="001E0323">
      <w:pPr>
        <w:widowControl w:val="0"/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D071CD">
        <w:rPr>
          <w:sz w:val="28"/>
          <w:szCs w:val="28"/>
        </w:rPr>
        <w:t>Приемка и размещение сырья комбикорма</w:t>
      </w:r>
    </w:p>
    <w:p w:rsidR="001E0323" w:rsidRPr="00D071CD" w:rsidRDefault="001E0323" w:rsidP="001E0323">
      <w:pPr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D071CD">
        <w:rPr>
          <w:bCs/>
          <w:color w:val="000000"/>
          <w:sz w:val="28"/>
          <w:szCs w:val="28"/>
        </w:rPr>
        <w:t>Особенности хранения отдельных видов сырья</w:t>
      </w:r>
    </w:p>
    <w:p w:rsidR="001E0323" w:rsidRPr="00D071CD" w:rsidRDefault="001E0323" w:rsidP="001E032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Pr="00D071CD">
        <w:rPr>
          <w:color w:val="000000"/>
          <w:sz w:val="28"/>
          <w:szCs w:val="28"/>
        </w:rPr>
        <w:t>Особенности хранений травяной кормовой муки</w:t>
      </w:r>
    </w:p>
    <w:p w:rsidR="001E0323" w:rsidRPr="00D071CD" w:rsidRDefault="001E0323" w:rsidP="001E0323">
      <w:pPr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7. </w:t>
      </w:r>
      <w:r w:rsidRPr="00D071CD">
        <w:rPr>
          <w:bCs/>
          <w:color w:val="000000"/>
          <w:sz w:val="28"/>
          <w:szCs w:val="28"/>
        </w:rPr>
        <w:t xml:space="preserve">Особенности хранения </w:t>
      </w:r>
      <w:proofErr w:type="spellStart"/>
      <w:r w:rsidRPr="00D071CD">
        <w:rPr>
          <w:bCs/>
          <w:color w:val="000000"/>
          <w:sz w:val="28"/>
          <w:szCs w:val="28"/>
        </w:rPr>
        <w:t>фосфатидного</w:t>
      </w:r>
      <w:proofErr w:type="spellEnd"/>
      <w:r w:rsidRPr="00D071CD">
        <w:rPr>
          <w:bCs/>
          <w:color w:val="000000"/>
          <w:sz w:val="28"/>
          <w:szCs w:val="28"/>
        </w:rPr>
        <w:t xml:space="preserve"> концентрата и рыбной муки.</w:t>
      </w:r>
      <w:r w:rsidRPr="00D071CD">
        <w:rPr>
          <w:color w:val="000000"/>
          <w:sz w:val="28"/>
          <w:szCs w:val="28"/>
        </w:rPr>
        <w:t> </w:t>
      </w:r>
    </w:p>
    <w:p w:rsidR="001E0323" w:rsidRPr="00D071CD" w:rsidRDefault="001E0323" w:rsidP="001E0323">
      <w:pPr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8. </w:t>
      </w:r>
      <w:r w:rsidRPr="00D071CD">
        <w:rPr>
          <w:bCs/>
          <w:color w:val="000000"/>
          <w:sz w:val="28"/>
          <w:szCs w:val="28"/>
        </w:rPr>
        <w:t>Особенности хранения мясокостной муки и минерального сырья.</w:t>
      </w:r>
      <w:r w:rsidRPr="00D071CD">
        <w:rPr>
          <w:color w:val="000000"/>
          <w:sz w:val="28"/>
          <w:szCs w:val="28"/>
        </w:rPr>
        <w:t> </w:t>
      </w:r>
    </w:p>
    <w:p w:rsidR="001E0323" w:rsidRPr="00D071CD" w:rsidRDefault="001E0323" w:rsidP="001E032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 w:rsidRPr="00D071CD">
        <w:rPr>
          <w:bCs/>
          <w:sz w:val="28"/>
          <w:szCs w:val="28"/>
        </w:rPr>
        <w:t xml:space="preserve">Технология комбикормов  </w:t>
      </w:r>
    </w:p>
    <w:p w:rsidR="001E0323" w:rsidRPr="00D071CD" w:rsidRDefault="001E0323" w:rsidP="001E0323">
      <w:pPr>
        <w:widowControl w:val="0"/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10. </w:t>
      </w:r>
      <w:r w:rsidRPr="00D071CD">
        <w:rPr>
          <w:bCs/>
          <w:color w:val="000000"/>
          <w:sz w:val="28"/>
          <w:szCs w:val="28"/>
        </w:rPr>
        <w:t>Технологические свойства сырья комбикормов</w:t>
      </w:r>
    </w:p>
    <w:p w:rsidR="001E0323" w:rsidRPr="00D071CD" w:rsidRDefault="001E0323" w:rsidP="001E0323">
      <w:pPr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1</w:t>
      </w:r>
      <w:r w:rsidRPr="00D071CD">
        <w:rPr>
          <w:bCs/>
          <w:sz w:val="28"/>
          <w:szCs w:val="28"/>
        </w:rPr>
        <w:t xml:space="preserve">2. </w:t>
      </w:r>
      <w:r w:rsidRPr="00D071CD">
        <w:rPr>
          <w:bCs/>
          <w:color w:val="000000"/>
          <w:sz w:val="28"/>
          <w:szCs w:val="28"/>
        </w:rPr>
        <w:t xml:space="preserve">Технологический процесс производства комбикормовой продукции </w:t>
      </w:r>
    </w:p>
    <w:p w:rsidR="001E0323" w:rsidRPr="00D071CD" w:rsidRDefault="001E0323" w:rsidP="001E032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D071CD">
        <w:rPr>
          <w:color w:val="000000"/>
          <w:sz w:val="28"/>
          <w:szCs w:val="28"/>
        </w:rPr>
        <w:t>3. Технологический процесс производства белково-витаминных добавок</w:t>
      </w:r>
    </w:p>
    <w:p w:rsidR="001E0323" w:rsidRPr="00D071CD" w:rsidRDefault="001E0323" w:rsidP="001E0323">
      <w:pPr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</w:t>
      </w:r>
      <w:r w:rsidRPr="00D071CD">
        <w:rPr>
          <w:bCs/>
          <w:color w:val="000000"/>
          <w:sz w:val="28"/>
          <w:szCs w:val="28"/>
        </w:rPr>
        <w:t>4. Отделение металломагнитных примесей в комбикормовом сырье</w:t>
      </w:r>
    </w:p>
    <w:p w:rsidR="001E0323" w:rsidRPr="00D071CD" w:rsidRDefault="001E0323" w:rsidP="001E032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15. </w:t>
      </w:r>
      <w:r w:rsidRPr="00D071CD">
        <w:rPr>
          <w:bCs/>
          <w:sz w:val="28"/>
          <w:szCs w:val="28"/>
        </w:rPr>
        <w:t xml:space="preserve">Нетрадиционная продукция комбинированных предприятий.  </w:t>
      </w:r>
    </w:p>
    <w:p w:rsidR="001E0323" w:rsidRPr="00D071CD" w:rsidRDefault="001E0323" w:rsidP="001E0323">
      <w:pPr>
        <w:widowControl w:val="0"/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D071CD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6</w:t>
      </w:r>
      <w:r w:rsidRPr="00D071CD">
        <w:rPr>
          <w:bCs/>
          <w:sz w:val="28"/>
          <w:szCs w:val="28"/>
        </w:rPr>
        <w:t xml:space="preserve">. </w:t>
      </w:r>
      <w:proofErr w:type="spellStart"/>
      <w:r w:rsidRPr="00D071CD">
        <w:rPr>
          <w:bCs/>
          <w:sz w:val="28"/>
          <w:szCs w:val="28"/>
        </w:rPr>
        <w:t>Карбамидный</w:t>
      </w:r>
      <w:proofErr w:type="spellEnd"/>
      <w:r w:rsidRPr="00D071CD">
        <w:rPr>
          <w:bCs/>
          <w:sz w:val="28"/>
          <w:szCs w:val="28"/>
        </w:rPr>
        <w:t xml:space="preserve"> концентрат</w:t>
      </w:r>
    </w:p>
    <w:p w:rsidR="001E0323" w:rsidRPr="00D071CD" w:rsidRDefault="001E0323" w:rsidP="001E032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17</w:t>
      </w:r>
      <w:r w:rsidRPr="00D071CD">
        <w:rPr>
          <w:bCs/>
          <w:sz w:val="28"/>
          <w:szCs w:val="28"/>
        </w:rPr>
        <w:t xml:space="preserve">. </w:t>
      </w:r>
      <w:r w:rsidRPr="00D071CD">
        <w:rPr>
          <w:bCs/>
          <w:color w:val="000000"/>
          <w:sz w:val="28"/>
          <w:szCs w:val="28"/>
        </w:rPr>
        <w:t>Технология производства АВД. Технологическая схема производства ЗЦМ.</w:t>
      </w:r>
    </w:p>
    <w:p w:rsidR="001E0323" w:rsidRPr="00D071CD" w:rsidRDefault="001E0323" w:rsidP="001E0323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18. </w:t>
      </w:r>
      <w:r w:rsidRPr="00D071CD">
        <w:rPr>
          <w:bCs/>
          <w:sz w:val="28"/>
          <w:szCs w:val="28"/>
        </w:rPr>
        <w:t>Контроль производства комбикормов</w:t>
      </w:r>
    </w:p>
    <w:p w:rsidR="001E0323" w:rsidRPr="00D071CD" w:rsidRDefault="001E0323" w:rsidP="001E0323">
      <w:pPr>
        <w:widowControl w:val="0"/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D071CD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9</w:t>
      </w:r>
      <w:r w:rsidRPr="00D071CD">
        <w:rPr>
          <w:bCs/>
          <w:sz w:val="28"/>
          <w:szCs w:val="28"/>
        </w:rPr>
        <w:t xml:space="preserve">. </w:t>
      </w:r>
      <w:r w:rsidRPr="00D071CD">
        <w:rPr>
          <w:bCs/>
          <w:color w:val="000000"/>
          <w:sz w:val="28"/>
          <w:szCs w:val="28"/>
        </w:rPr>
        <w:t>Технологический контроль комбикормового производства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r w:rsidRPr="00D071CD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0</w:t>
      </w:r>
      <w:r w:rsidRPr="00D071CD">
        <w:rPr>
          <w:bCs/>
          <w:sz w:val="28"/>
          <w:szCs w:val="28"/>
        </w:rPr>
        <w:t xml:space="preserve">. </w:t>
      </w:r>
      <w:r w:rsidRPr="00D071CD">
        <w:rPr>
          <w:bCs/>
          <w:color w:val="000000"/>
          <w:sz w:val="28"/>
          <w:szCs w:val="28"/>
        </w:rPr>
        <w:t>Контроль процесса дозирования и других этапов производства комбикормов</w:t>
      </w:r>
      <w:r w:rsidRPr="009965ED">
        <w:rPr>
          <w:color w:val="000000"/>
          <w:sz w:val="27"/>
          <w:szCs w:val="27"/>
        </w:rPr>
        <w:br/>
      </w:r>
      <w:r>
        <w:rPr>
          <w:sz w:val="28"/>
          <w:szCs w:val="28"/>
        </w:rPr>
        <w:t xml:space="preserve">21. </w:t>
      </w:r>
      <w:r w:rsidRPr="00CC43FF">
        <w:rPr>
          <w:sz w:val="28"/>
          <w:szCs w:val="28"/>
        </w:rPr>
        <w:t xml:space="preserve">Общие сведения о кормах и их классификация 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CC43FF">
        <w:rPr>
          <w:sz w:val="28"/>
          <w:szCs w:val="28"/>
        </w:rPr>
        <w:t>Классификация и характеристика основных групп комбикорм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Pr="00CC43FF">
        <w:rPr>
          <w:sz w:val="28"/>
          <w:szCs w:val="28"/>
        </w:rPr>
        <w:t>Сочные корма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r w:rsidRPr="00CC43FF">
        <w:rPr>
          <w:sz w:val="28"/>
          <w:szCs w:val="28"/>
        </w:rPr>
        <w:t xml:space="preserve">Концентрированные 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 w:rsidRPr="00CC43FF">
        <w:rPr>
          <w:sz w:val="28"/>
          <w:szCs w:val="28"/>
        </w:rPr>
        <w:t xml:space="preserve">Грубые или объемные корма 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r w:rsidRPr="00CC43FF">
        <w:rPr>
          <w:sz w:val="28"/>
          <w:szCs w:val="28"/>
        </w:rPr>
        <w:t xml:space="preserve">Отходы пищевых и технических производств. 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CC43FF">
        <w:rPr>
          <w:sz w:val="28"/>
          <w:szCs w:val="28"/>
        </w:rPr>
        <w:t xml:space="preserve">Корма животного происхождения 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</w:t>
      </w:r>
      <w:r w:rsidRPr="00CC43FF">
        <w:rPr>
          <w:sz w:val="28"/>
          <w:szCs w:val="28"/>
        </w:rPr>
        <w:t>Корма минерального происхождения</w:t>
      </w:r>
    </w:p>
    <w:p w:rsidR="001E0323" w:rsidRPr="00CC43FF" w:rsidRDefault="001E0323" w:rsidP="001E0323">
      <w:pPr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 w:rsidRPr="00CC43FF">
        <w:rPr>
          <w:sz w:val="28"/>
          <w:szCs w:val="28"/>
        </w:rPr>
        <w:t xml:space="preserve">Приемка и размещение сырья комбикорма. </w:t>
      </w:r>
    </w:p>
    <w:p w:rsidR="001E0323" w:rsidRPr="00CC43FF" w:rsidRDefault="001E0323" w:rsidP="001E0323">
      <w:pPr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CC43FF">
        <w:rPr>
          <w:sz w:val="28"/>
          <w:szCs w:val="28"/>
        </w:rPr>
        <w:t>Особенности хранения отдельных видов сырья.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CC43FF">
        <w:rPr>
          <w:sz w:val="28"/>
          <w:szCs w:val="28"/>
        </w:rPr>
        <w:t xml:space="preserve">Особенности хранения жмыхов и шротов. </w:t>
      </w:r>
    </w:p>
    <w:p w:rsidR="001E0323" w:rsidRPr="00CC43FF" w:rsidRDefault="001E0323" w:rsidP="001E0323">
      <w:pPr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CC43FF">
        <w:rPr>
          <w:sz w:val="28"/>
          <w:szCs w:val="28"/>
        </w:rPr>
        <w:t xml:space="preserve">Учет сырья и продукции комбикормовых предприятий. </w:t>
      </w:r>
    </w:p>
    <w:p w:rsidR="001E0323" w:rsidRPr="00CC43FF" w:rsidRDefault="001E0323" w:rsidP="001E0323">
      <w:pPr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CC43FF">
        <w:rPr>
          <w:sz w:val="28"/>
          <w:szCs w:val="28"/>
        </w:rPr>
        <w:t>Размещение, хранение, и отпуск готовой продукции комбикормовых предприятий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</w:t>
      </w:r>
      <w:r w:rsidRPr="00CC43FF">
        <w:rPr>
          <w:sz w:val="28"/>
          <w:szCs w:val="28"/>
        </w:rPr>
        <w:t>Технологические свойства сырья комбикормов</w:t>
      </w:r>
    </w:p>
    <w:p w:rsidR="001E0323" w:rsidRPr="00CC43FF" w:rsidRDefault="001E0323" w:rsidP="001E0323">
      <w:pPr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CC43FF">
        <w:rPr>
          <w:sz w:val="28"/>
          <w:szCs w:val="28"/>
        </w:rPr>
        <w:t>Рецептура комбикормов. Применение рецептов комбикормов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 </w:t>
      </w:r>
      <w:r w:rsidRPr="00CC43FF">
        <w:rPr>
          <w:sz w:val="28"/>
          <w:szCs w:val="28"/>
        </w:rPr>
        <w:t>Линия дозирования и смешивания комбикормов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37. </w:t>
      </w:r>
      <w:r w:rsidRPr="00CC43FF">
        <w:rPr>
          <w:sz w:val="28"/>
          <w:szCs w:val="28"/>
        </w:rPr>
        <w:t>Основы организации и ведение технологического процесса производства продукции комбикормовой промышленности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 </w:t>
      </w:r>
      <w:r w:rsidRPr="00CC43FF">
        <w:rPr>
          <w:sz w:val="28"/>
          <w:szCs w:val="28"/>
        </w:rPr>
        <w:t xml:space="preserve">Измельчение комбикормового сырья. 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39. </w:t>
      </w:r>
      <w:r w:rsidRPr="00CC43FF">
        <w:rPr>
          <w:sz w:val="28"/>
          <w:szCs w:val="28"/>
        </w:rPr>
        <w:t>Технологические линии подготовки комбикормового сырья.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40. </w:t>
      </w:r>
      <w:r w:rsidRPr="00CC43FF">
        <w:rPr>
          <w:sz w:val="28"/>
          <w:szCs w:val="28"/>
        </w:rPr>
        <w:t>Технологический процесс производства комбикормовой продукции.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41. </w:t>
      </w:r>
      <w:r w:rsidRPr="00CC43FF">
        <w:rPr>
          <w:sz w:val="28"/>
          <w:szCs w:val="28"/>
        </w:rPr>
        <w:t>Нетрадиционные виды сырья, используемые в комбикормовой промышленности</w:t>
      </w:r>
    </w:p>
    <w:p w:rsidR="001E0323" w:rsidRPr="00CC43FF" w:rsidRDefault="001E0323" w:rsidP="001E0323">
      <w:pPr>
        <w:rPr>
          <w:sz w:val="28"/>
          <w:szCs w:val="28"/>
        </w:rPr>
      </w:pPr>
      <w:r>
        <w:rPr>
          <w:sz w:val="28"/>
          <w:szCs w:val="28"/>
        </w:rPr>
        <w:t xml:space="preserve">42. </w:t>
      </w:r>
      <w:r w:rsidRPr="00CC43FF">
        <w:rPr>
          <w:sz w:val="28"/>
          <w:szCs w:val="28"/>
        </w:rPr>
        <w:t xml:space="preserve">Технология производства АВД. </w:t>
      </w:r>
    </w:p>
    <w:p w:rsidR="001E0323" w:rsidRPr="00CC43FF" w:rsidRDefault="001E0323" w:rsidP="001E0323">
      <w:pPr>
        <w:rPr>
          <w:sz w:val="28"/>
          <w:szCs w:val="28"/>
        </w:rPr>
      </w:pPr>
      <w:r>
        <w:rPr>
          <w:sz w:val="28"/>
          <w:szCs w:val="28"/>
        </w:rPr>
        <w:t xml:space="preserve">43. </w:t>
      </w:r>
      <w:r w:rsidRPr="00CC43FF">
        <w:rPr>
          <w:sz w:val="28"/>
          <w:szCs w:val="28"/>
        </w:rPr>
        <w:t>Технологическая схема производства ЗЦМ.</w:t>
      </w:r>
    </w:p>
    <w:p w:rsidR="001E0323" w:rsidRPr="00CC43FF" w:rsidRDefault="001E0323" w:rsidP="001E0323">
      <w:pPr>
        <w:rPr>
          <w:sz w:val="28"/>
          <w:szCs w:val="28"/>
        </w:rPr>
      </w:pPr>
      <w:r>
        <w:rPr>
          <w:sz w:val="28"/>
          <w:szCs w:val="28"/>
        </w:rPr>
        <w:t xml:space="preserve">44. </w:t>
      </w:r>
      <w:r w:rsidRPr="00CC43FF">
        <w:rPr>
          <w:sz w:val="28"/>
          <w:szCs w:val="28"/>
        </w:rPr>
        <w:t>Гранулирование комбикормов, кормовых концентратов и БВД.</w:t>
      </w:r>
    </w:p>
    <w:p w:rsidR="001E0323" w:rsidRPr="00CC43FF" w:rsidRDefault="001E0323" w:rsidP="001E0323">
      <w:pPr>
        <w:rPr>
          <w:sz w:val="28"/>
          <w:szCs w:val="28"/>
        </w:rPr>
      </w:pPr>
      <w:r>
        <w:rPr>
          <w:sz w:val="28"/>
          <w:szCs w:val="28"/>
        </w:rPr>
        <w:t xml:space="preserve">45. </w:t>
      </w:r>
      <w:r w:rsidRPr="00CC43FF">
        <w:rPr>
          <w:sz w:val="28"/>
          <w:szCs w:val="28"/>
        </w:rPr>
        <w:t>Технология обогащения комбикормов.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46. </w:t>
      </w:r>
      <w:r w:rsidRPr="00CC43FF">
        <w:rPr>
          <w:sz w:val="28"/>
          <w:szCs w:val="28"/>
        </w:rPr>
        <w:t>Приготовление обогатительных смесей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</w:t>
      </w:r>
      <w:r w:rsidRPr="00CC43FF">
        <w:rPr>
          <w:sz w:val="28"/>
          <w:szCs w:val="28"/>
        </w:rPr>
        <w:t>Подготовка наполнителя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</w:t>
      </w:r>
      <w:r w:rsidRPr="00CC43FF">
        <w:rPr>
          <w:sz w:val="28"/>
          <w:szCs w:val="28"/>
        </w:rPr>
        <w:t>Подготовка солей микроэлементов, требующих измельчения</w:t>
      </w:r>
    </w:p>
    <w:p w:rsidR="001E0323" w:rsidRPr="00CC43FF" w:rsidRDefault="001E0323" w:rsidP="001E0323">
      <w:pPr>
        <w:rPr>
          <w:sz w:val="28"/>
          <w:szCs w:val="28"/>
        </w:rPr>
      </w:pPr>
      <w:r>
        <w:rPr>
          <w:sz w:val="28"/>
          <w:szCs w:val="28"/>
        </w:rPr>
        <w:t xml:space="preserve">49. </w:t>
      </w:r>
      <w:r w:rsidRPr="00CC43FF">
        <w:rPr>
          <w:sz w:val="28"/>
          <w:szCs w:val="28"/>
        </w:rPr>
        <w:t>Технологический контроль комбикормового производства</w:t>
      </w:r>
    </w:p>
    <w:p w:rsidR="001E0323" w:rsidRPr="00CC43FF" w:rsidRDefault="001E0323" w:rsidP="001E0323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50. </w:t>
      </w:r>
      <w:r w:rsidRPr="00CC43FF">
        <w:rPr>
          <w:sz w:val="28"/>
          <w:szCs w:val="28"/>
        </w:rPr>
        <w:t>Контроль процесса дозирования и других этапов производства комбикормов</w:t>
      </w:r>
    </w:p>
    <w:p w:rsidR="001E0323" w:rsidRPr="00CC43FF" w:rsidRDefault="001E0323" w:rsidP="001E0323"/>
    <w:p w:rsidR="00583B1A" w:rsidRDefault="00583B1A"/>
    <w:sectPr w:rsidR="00583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0323"/>
    <w:rsid w:val="001E0323"/>
    <w:rsid w:val="00583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2156</Characters>
  <Application>Microsoft Office Word</Application>
  <DocSecurity>0</DocSecurity>
  <Lines>17</Lines>
  <Paragraphs>5</Paragraphs>
  <ScaleCrop>false</ScaleCrop>
  <Company>Hata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Zhulduzay</dc:creator>
  <cp:keywords/>
  <dc:description/>
  <cp:lastModifiedBy>Zhulduzay</cp:lastModifiedBy>
  <cp:revision>2</cp:revision>
  <dcterms:created xsi:type="dcterms:W3CDTF">2018-10-26T04:03:00Z</dcterms:created>
  <dcterms:modified xsi:type="dcterms:W3CDTF">2018-10-26T04:04:00Z</dcterms:modified>
</cp:coreProperties>
</file>